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0"/>
      </w:tblGrid>
      <w:tr w:rsidR="00FB6906" w:rsidRPr="003B2281" w14:paraId="0DD044C3" w14:textId="77777777" w:rsidTr="00FB6906">
        <w:tc>
          <w:tcPr>
            <w:tcW w:w="1846" w:type="pct"/>
          </w:tcPr>
          <w:p w14:paraId="3B258039"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
                <w:bCs/>
                <w:i w:val="0"/>
                <w:iCs w:val="0"/>
                <w:color w:val="000000" w:themeColor="text1"/>
                <w:sz w:val="20"/>
                <w:szCs w:val="20"/>
              </w:rPr>
            </w:pPr>
            <w:r w:rsidRPr="003B2281">
              <w:rPr>
                <w:rFonts w:ascii="Arial" w:hAnsi="Arial" w:cs="Arial"/>
                <w:b/>
                <w:bCs/>
                <w:i w:val="0"/>
                <w:iCs w:val="0"/>
                <w:color w:val="000000" w:themeColor="text1"/>
                <w:sz w:val="20"/>
                <w:szCs w:val="20"/>
              </w:rPr>
              <w:t>THỦ TƯỚNG CHÍNH PHỦ</w:t>
            </w:r>
          </w:p>
          <w:p w14:paraId="28B4DA48"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Cs/>
                <w:i w:val="0"/>
                <w:iCs w:val="0"/>
                <w:color w:val="000000" w:themeColor="text1"/>
                <w:sz w:val="20"/>
                <w:szCs w:val="20"/>
                <w:vertAlign w:val="superscript"/>
                <w:lang w:val="en-US"/>
              </w:rPr>
            </w:pPr>
            <w:r w:rsidRPr="003B2281">
              <w:rPr>
                <w:rFonts w:ascii="Arial" w:hAnsi="Arial" w:cs="Arial"/>
                <w:bCs/>
                <w:i w:val="0"/>
                <w:iCs w:val="0"/>
                <w:color w:val="000000" w:themeColor="text1"/>
                <w:sz w:val="20"/>
                <w:szCs w:val="20"/>
                <w:vertAlign w:val="superscript"/>
                <w:lang w:val="en-US"/>
              </w:rPr>
              <w:t>_________</w:t>
            </w:r>
          </w:p>
          <w:p w14:paraId="3D26D240" w14:textId="77777777" w:rsidR="00FB6906" w:rsidRPr="003B2281" w:rsidRDefault="00FB6906" w:rsidP="003B2281">
            <w:pPr>
              <w:pStyle w:val="BodyText"/>
              <w:spacing w:after="0" w:line="240" w:lineRule="auto"/>
              <w:ind w:firstLine="0"/>
              <w:jc w:val="center"/>
              <w:rPr>
                <w:rFonts w:ascii="Arial" w:hAnsi="Arial" w:cs="Arial"/>
                <w:i w:val="0"/>
                <w:color w:val="000000" w:themeColor="text1"/>
                <w:sz w:val="20"/>
                <w:szCs w:val="20"/>
              </w:rPr>
            </w:pPr>
            <w:r w:rsidRPr="003B2281">
              <w:rPr>
                <w:rFonts w:ascii="Arial" w:hAnsi="Arial" w:cs="Arial"/>
                <w:i w:val="0"/>
                <w:iCs w:val="0"/>
                <w:color w:val="000000" w:themeColor="text1"/>
                <w:sz w:val="20"/>
                <w:szCs w:val="20"/>
              </w:rPr>
              <w:t xml:space="preserve">Số: </w:t>
            </w:r>
            <w:r w:rsidRPr="003B2281">
              <w:rPr>
                <w:rFonts w:ascii="Arial" w:hAnsi="Arial" w:cs="Arial"/>
                <w:i w:val="0"/>
                <w:color w:val="000000" w:themeColor="text1"/>
                <w:sz w:val="20"/>
                <w:szCs w:val="20"/>
              </w:rPr>
              <w:t>856</w:t>
            </w:r>
            <w:r w:rsidRPr="003B2281">
              <w:rPr>
                <w:rFonts w:ascii="Arial" w:hAnsi="Arial" w:cs="Arial"/>
                <w:i w:val="0"/>
                <w:iCs w:val="0"/>
                <w:color w:val="000000" w:themeColor="text1"/>
                <w:sz w:val="20"/>
                <w:szCs w:val="20"/>
              </w:rPr>
              <w:t>/QĐ-TTg</w:t>
            </w:r>
          </w:p>
          <w:p w14:paraId="155CAFC7"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
                <w:bCs/>
                <w:i w:val="0"/>
                <w:iCs w:val="0"/>
                <w:color w:val="000000" w:themeColor="text1"/>
                <w:sz w:val="20"/>
                <w:szCs w:val="20"/>
              </w:rPr>
            </w:pPr>
          </w:p>
        </w:tc>
        <w:tc>
          <w:tcPr>
            <w:tcW w:w="3154" w:type="pct"/>
          </w:tcPr>
          <w:p w14:paraId="1FD0268F"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
                <w:bCs/>
                <w:i w:val="0"/>
                <w:iCs w:val="0"/>
                <w:color w:val="000000" w:themeColor="text1"/>
                <w:sz w:val="20"/>
                <w:szCs w:val="20"/>
              </w:rPr>
            </w:pPr>
            <w:r w:rsidRPr="003B2281">
              <w:rPr>
                <w:rFonts w:ascii="Arial" w:hAnsi="Arial" w:cs="Arial"/>
                <w:b/>
                <w:bCs/>
                <w:i w:val="0"/>
                <w:iCs w:val="0"/>
                <w:color w:val="000000" w:themeColor="text1"/>
                <w:sz w:val="20"/>
                <w:szCs w:val="20"/>
              </w:rPr>
              <w:t>CỘNG HÒA XÃ HỘI CHỦ NGHĨA VIỆT NAM</w:t>
            </w:r>
            <w:r w:rsidRPr="003B2281">
              <w:rPr>
                <w:rFonts w:ascii="Arial" w:hAnsi="Arial" w:cs="Arial"/>
                <w:b/>
                <w:bCs/>
                <w:i w:val="0"/>
                <w:iCs w:val="0"/>
                <w:color w:val="000000" w:themeColor="text1"/>
                <w:sz w:val="20"/>
                <w:szCs w:val="20"/>
              </w:rPr>
              <w:br/>
              <w:t>Độc lập - Tự do - Hạnh phúc</w:t>
            </w:r>
          </w:p>
          <w:p w14:paraId="0F63F772"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Cs/>
                <w:i w:val="0"/>
                <w:iCs w:val="0"/>
                <w:color w:val="000000" w:themeColor="text1"/>
                <w:sz w:val="20"/>
                <w:szCs w:val="20"/>
                <w:vertAlign w:val="superscript"/>
              </w:rPr>
            </w:pPr>
            <w:r w:rsidRPr="003B2281">
              <w:rPr>
                <w:rFonts w:ascii="Arial" w:hAnsi="Arial" w:cs="Arial"/>
                <w:bCs/>
                <w:i w:val="0"/>
                <w:iCs w:val="0"/>
                <w:color w:val="000000" w:themeColor="text1"/>
                <w:sz w:val="20"/>
                <w:szCs w:val="20"/>
                <w:vertAlign w:val="superscript"/>
              </w:rPr>
              <w:t>_____</w:t>
            </w:r>
            <w:r w:rsidR="007A3860">
              <w:rPr>
                <w:rFonts w:ascii="Arial" w:hAnsi="Arial" w:cs="Arial"/>
                <w:bCs/>
                <w:i w:val="0"/>
                <w:iCs w:val="0"/>
                <w:color w:val="000000" w:themeColor="text1"/>
                <w:sz w:val="20"/>
                <w:szCs w:val="20"/>
                <w:vertAlign w:val="superscript"/>
                <w:lang w:val="en-US"/>
              </w:rPr>
              <w:t>__________</w:t>
            </w:r>
            <w:r w:rsidRPr="003B2281">
              <w:rPr>
                <w:rFonts w:ascii="Arial" w:hAnsi="Arial" w:cs="Arial"/>
                <w:bCs/>
                <w:i w:val="0"/>
                <w:iCs w:val="0"/>
                <w:color w:val="000000" w:themeColor="text1"/>
                <w:sz w:val="20"/>
                <w:szCs w:val="20"/>
                <w:vertAlign w:val="superscript"/>
              </w:rPr>
              <w:t>____</w:t>
            </w:r>
          </w:p>
          <w:p w14:paraId="09188C6F" w14:textId="77777777" w:rsidR="00FB6906" w:rsidRPr="003B2281" w:rsidRDefault="00FB6906" w:rsidP="003B2281">
            <w:pPr>
              <w:pStyle w:val="BodyText"/>
              <w:spacing w:after="0" w:line="240" w:lineRule="auto"/>
              <w:ind w:firstLine="0"/>
              <w:jc w:val="center"/>
              <w:rPr>
                <w:rFonts w:ascii="Arial" w:hAnsi="Arial" w:cs="Arial"/>
                <w:color w:val="000000" w:themeColor="text1"/>
                <w:sz w:val="20"/>
                <w:szCs w:val="20"/>
              </w:rPr>
            </w:pPr>
            <w:r w:rsidRPr="003B2281">
              <w:rPr>
                <w:rFonts w:ascii="Arial" w:hAnsi="Arial" w:cs="Arial"/>
                <w:color w:val="000000" w:themeColor="text1"/>
                <w:sz w:val="20"/>
                <w:szCs w:val="20"/>
              </w:rPr>
              <w:t>Hà Nội, ngày 16 tháng 8 năm 2024</w:t>
            </w:r>
          </w:p>
        </w:tc>
      </w:tr>
    </w:tbl>
    <w:p w14:paraId="09EA966E"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
          <w:bCs/>
          <w:i w:val="0"/>
          <w:iCs w:val="0"/>
          <w:color w:val="000000" w:themeColor="text1"/>
          <w:sz w:val="20"/>
          <w:szCs w:val="20"/>
        </w:rPr>
      </w:pPr>
    </w:p>
    <w:p w14:paraId="0799A62C"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
          <w:bCs/>
          <w:i w:val="0"/>
          <w:iCs w:val="0"/>
          <w:color w:val="000000" w:themeColor="text1"/>
          <w:sz w:val="20"/>
          <w:szCs w:val="20"/>
        </w:rPr>
      </w:pPr>
    </w:p>
    <w:p w14:paraId="2C889FE8" w14:textId="77777777" w:rsidR="00AF1D09" w:rsidRPr="003B2281" w:rsidRDefault="00FB6906" w:rsidP="003B2281">
      <w:pPr>
        <w:pStyle w:val="BodyText"/>
        <w:spacing w:after="0" w:line="240" w:lineRule="auto"/>
        <w:ind w:firstLine="0"/>
        <w:jc w:val="center"/>
        <w:rPr>
          <w:rFonts w:ascii="Arial" w:hAnsi="Arial" w:cs="Arial"/>
          <w:color w:val="000000" w:themeColor="text1"/>
          <w:sz w:val="20"/>
          <w:szCs w:val="20"/>
        </w:rPr>
      </w:pPr>
      <w:r w:rsidRPr="003B2281">
        <w:rPr>
          <w:rFonts w:ascii="Arial" w:hAnsi="Arial" w:cs="Arial"/>
          <w:b/>
          <w:bCs/>
          <w:i w:val="0"/>
          <w:iCs w:val="0"/>
          <w:color w:val="000000" w:themeColor="text1"/>
          <w:sz w:val="20"/>
          <w:szCs w:val="20"/>
        </w:rPr>
        <w:t>QUY</w:t>
      </w:r>
      <w:r w:rsidRPr="003B2281">
        <w:rPr>
          <w:rFonts w:ascii="Arial" w:hAnsi="Arial" w:cs="Arial"/>
          <w:b/>
          <w:bCs/>
          <w:i w:val="0"/>
          <w:iCs w:val="0"/>
          <w:color w:val="000000" w:themeColor="text1"/>
          <w:sz w:val="20"/>
          <w:szCs w:val="20"/>
          <w:lang w:val="en-US"/>
        </w:rPr>
        <w:t>Ế</w:t>
      </w:r>
      <w:r w:rsidR="000D0942" w:rsidRPr="003B2281">
        <w:rPr>
          <w:rFonts w:ascii="Arial" w:hAnsi="Arial" w:cs="Arial"/>
          <w:b/>
          <w:bCs/>
          <w:i w:val="0"/>
          <w:iCs w:val="0"/>
          <w:color w:val="000000" w:themeColor="text1"/>
          <w:sz w:val="20"/>
          <w:szCs w:val="20"/>
        </w:rPr>
        <w:t>T ĐỊNH</w:t>
      </w:r>
    </w:p>
    <w:p w14:paraId="106B4A6C" w14:textId="77777777" w:rsidR="00AF1D09" w:rsidRPr="003B2281" w:rsidRDefault="00FB6906" w:rsidP="003B2281">
      <w:pPr>
        <w:pStyle w:val="BodyText"/>
        <w:spacing w:after="0" w:line="240" w:lineRule="auto"/>
        <w:ind w:firstLine="0"/>
        <w:jc w:val="center"/>
        <w:rPr>
          <w:rFonts w:ascii="Arial" w:hAnsi="Arial" w:cs="Arial"/>
          <w:b/>
          <w:bCs/>
          <w:i w:val="0"/>
          <w:iCs w:val="0"/>
          <w:color w:val="000000" w:themeColor="text1"/>
          <w:sz w:val="20"/>
          <w:szCs w:val="20"/>
        </w:rPr>
      </w:pPr>
      <w:r w:rsidRPr="003B2281">
        <w:rPr>
          <w:rFonts w:ascii="Arial" w:hAnsi="Arial" w:cs="Arial"/>
          <w:b/>
          <w:bCs/>
          <w:i w:val="0"/>
          <w:iCs w:val="0"/>
          <w:color w:val="000000" w:themeColor="text1"/>
          <w:sz w:val="20"/>
          <w:szCs w:val="20"/>
        </w:rPr>
        <w:t>V</w:t>
      </w:r>
      <w:r w:rsidR="000D0942" w:rsidRPr="003B2281">
        <w:rPr>
          <w:rFonts w:ascii="Arial" w:hAnsi="Arial" w:cs="Arial"/>
          <w:b/>
          <w:bCs/>
          <w:i w:val="0"/>
          <w:iCs w:val="0"/>
          <w:color w:val="000000" w:themeColor="text1"/>
          <w:sz w:val="20"/>
          <w:szCs w:val="20"/>
        </w:rPr>
        <w:t>ề việc công nhận huyện Lai Vung, tỉnh Đồng Tháp</w:t>
      </w:r>
      <w:r w:rsidR="000D0942" w:rsidRPr="003B2281">
        <w:rPr>
          <w:rFonts w:ascii="Arial" w:hAnsi="Arial" w:cs="Arial"/>
          <w:b/>
          <w:bCs/>
          <w:i w:val="0"/>
          <w:iCs w:val="0"/>
          <w:color w:val="000000" w:themeColor="text1"/>
          <w:sz w:val="20"/>
          <w:szCs w:val="20"/>
        </w:rPr>
        <w:br/>
        <w:t>đạt chuẩn nông thôn mới năm 2023</w:t>
      </w:r>
    </w:p>
    <w:p w14:paraId="7F12BB1E" w14:textId="77777777" w:rsidR="00FB6906" w:rsidRPr="003B2281" w:rsidRDefault="00FB6906" w:rsidP="003B2281">
      <w:pPr>
        <w:pStyle w:val="BodyText"/>
        <w:tabs>
          <w:tab w:val="left" w:leader="hyphen" w:pos="2112"/>
        </w:tabs>
        <w:spacing w:after="0" w:line="240" w:lineRule="auto"/>
        <w:ind w:firstLine="0"/>
        <w:jc w:val="center"/>
        <w:rPr>
          <w:rFonts w:ascii="Arial" w:hAnsi="Arial" w:cs="Arial"/>
          <w:bCs/>
          <w:i w:val="0"/>
          <w:iCs w:val="0"/>
          <w:color w:val="000000" w:themeColor="text1"/>
          <w:sz w:val="20"/>
          <w:szCs w:val="20"/>
          <w:vertAlign w:val="superscript"/>
          <w:lang w:val="en-US"/>
        </w:rPr>
      </w:pPr>
      <w:r w:rsidRPr="003B2281">
        <w:rPr>
          <w:rFonts w:ascii="Arial" w:hAnsi="Arial" w:cs="Arial"/>
          <w:bCs/>
          <w:i w:val="0"/>
          <w:iCs w:val="0"/>
          <w:color w:val="000000" w:themeColor="text1"/>
          <w:sz w:val="20"/>
          <w:szCs w:val="20"/>
          <w:vertAlign w:val="superscript"/>
          <w:lang w:val="en-US"/>
        </w:rPr>
        <w:t>_________</w:t>
      </w:r>
    </w:p>
    <w:p w14:paraId="0CA15C59" w14:textId="77777777" w:rsidR="00AF1D09" w:rsidRPr="003B2281" w:rsidRDefault="000D0942" w:rsidP="003B2281">
      <w:pPr>
        <w:pStyle w:val="Heading10"/>
        <w:keepNext/>
        <w:keepLines/>
        <w:spacing w:after="0" w:line="240" w:lineRule="auto"/>
        <w:rPr>
          <w:rFonts w:ascii="Arial" w:hAnsi="Arial" w:cs="Arial"/>
          <w:color w:val="000000" w:themeColor="text1"/>
          <w:sz w:val="20"/>
          <w:szCs w:val="20"/>
        </w:rPr>
      </w:pPr>
      <w:bookmarkStart w:id="0" w:name="bookmark0"/>
      <w:bookmarkStart w:id="1" w:name="bookmark1"/>
      <w:bookmarkStart w:id="2" w:name="bookmark2"/>
      <w:r w:rsidRPr="003B2281">
        <w:rPr>
          <w:rFonts w:ascii="Arial" w:hAnsi="Arial" w:cs="Arial"/>
          <w:color w:val="000000" w:themeColor="text1"/>
          <w:sz w:val="20"/>
          <w:szCs w:val="20"/>
        </w:rPr>
        <w:t>THỦ TƯỚNG CHÍNH PHỦ</w:t>
      </w:r>
      <w:bookmarkEnd w:id="0"/>
      <w:bookmarkEnd w:id="1"/>
      <w:bookmarkEnd w:id="2"/>
    </w:p>
    <w:p w14:paraId="25606BEB" w14:textId="77777777" w:rsidR="00FB6906" w:rsidRPr="003B2281" w:rsidRDefault="00FB6906" w:rsidP="003B2281">
      <w:pPr>
        <w:pStyle w:val="Heading10"/>
        <w:keepNext/>
        <w:keepLines/>
        <w:spacing w:after="0" w:line="240" w:lineRule="auto"/>
        <w:rPr>
          <w:rFonts w:ascii="Arial" w:hAnsi="Arial" w:cs="Arial"/>
          <w:color w:val="000000" w:themeColor="text1"/>
          <w:sz w:val="20"/>
          <w:szCs w:val="20"/>
        </w:rPr>
      </w:pPr>
    </w:p>
    <w:p w14:paraId="7F18E8F0" w14:textId="77777777" w:rsidR="00AF1D09" w:rsidRPr="007112A2" w:rsidRDefault="000D0942" w:rsidP="003B2281">
      <w:pPr>
        <w:pStyle w:val="BodyText"/>
        <w:spacing w:after="120" w:line="240" w:lineRule="auto"/>
        <w:ind w:firstLine="720"/>
        <w:jc w:val="both"/>
        <w:rPr>
          <w:rFonts w:ascii="Arial" w:hAnsi="Arial" w:cs="Arial"/>
          <w:color w:val="000000" w:themeColor="text1"/>
          <w:sz w:val="20"/>
          <w:szCs w:val="20"/>
        </w:rPr>
      </w:pPr>
      <w:r w:rsidRPr="007112A2">
        <w:rPr>
          <w:rFonts w:ascii="Arial" w:hAnsi="Arial" w:cs="Arial"/>
          <w:color w:val="000000" w:themeColor="text1"/>
          <w:sz w:val="20"/>
          <w:szCs w:val="20"/>
        </w:rPr>
        <w:t xml:space="preserve">Căn cứ Luật Tổ chức </w:t>
      </w:r>
      <w:r w:rsidR="00FB6906" w:rsidRPr="007112A2">
        <w:rPr>
          <w:rFonts w:ascii="Arial" w:hAnsi="Arial" w:cs="Arial"/>
          <w:color w:val="000000" w:themeColor="text1"/>
          <w:sz w:val="20"/>
          <w:szCs w:val="20"/>
        </w:rPr>
        <w:t>Chính phủ</w:t>
      </w:r>
      <w:r w:rsidRPr="007112A2">
        <w:rPr>
          <w:rFonts w:ascii="Arial" w:hAnsi="Arial" w:cs="Arial"/>
          <w:color w:val="000000" w:themeColor="text1"/>
          <w:sz w:val="20"/>
          <w:szCs w:val="20"/>
        </w:rPr>
        <w:t xml:space="preserve"> ngày 19 tháng 6 năm 2015; Luật sửa đổi, bổ sung một số điều của Luật Tổ chức Chính phủ và Luật Tổ chức chính quyền địa phương ngày 22 tháng 11 năm 2019;</w:t>
      </w:r>
    </w:p>
    <w:p w14:paraId="79AD45D5" w14:textId="77777777" w:rsidR="00AF1D09" w:rsidRPr="007112A2" w:rsidRDefault="000D0942" w:rsidP="003B2281">
      <w:pPr>
        <w:pStyle w:val="BodyText"/>
        <w:spacing w:after="120" w:line="240" w:lineRule="auto"/>
        <w:ind w:firstLine="720"/>
        <w:jc w:val="both"/>
        <w:rPr>
          <w:rFonts w:ascii="Arial" w:hAnsi="Arial" w:cs="Arial"/>
          <w:color w:val="000000" w:themeColor="text1"/>
          <w:sz w:val="20"/>
          <w:szCs w:val="20"/>
        </w:rPr>
      </w:pPr>
      <w:r w:rsidRPr="007112A2">
        <w:rPr>
          <w:rFonts w:ascii="Arial" w:hAnsi="Arial" w:cs="Arial"/>
          <w:color w:val="000000" w:themeColor="text1"/>
          <w:sz w:val="20"/>
          <w:szCs w:val="20"/>
        </w:rPr>
        <w:t xml:space="preserve">Căn cứ Quyết định </w:t>
      </w:r>
      <w:r w:rsidR="00FB6906" w:rsidRPr="007112A2">
        <w:rPr>
          <w:rFonts w:ascii="Arial" w:hAnsi="Arial" w:cs="Arial"/>
          <w:color w:val="000000" w:themeColor="text1"/>
          <w:sz w:val="20"/>
          <w:szCs w:val="20"/>
        </w:rPr>
        <w:t>số</w:t>
      </w:r>
      <w:r w:rsidRPr="007112A2">
        <w:rPr>
          <w:rFonts w:ascii="Arial" w:hAnsi="Arial" w:cs="Arial"/>
          <w:color w:val="000000" w:themeColor="text1"/>
          <w:sz w:val="20"/>
          <w:szCs w:val="20"/>
        </w:rPr>
        <w:t xml:space="preserve"> 320/QĐ-TTg ngày 08 tháng 3 năm 2022 của Thủ tướng Chính phủ ban hành Bộ tiêu chí quốc gia về huyện nông thôn mới; quy định thị xã, thành phố trực thuộc cấp tỉnh hoàn thành nhiệm vụ xây dựng nông thôn mới và Bộ </w:t>
      </w:r>
      <w:r w:rsidR="00FB6906" w:rsidRPr="007112A2">
        <w:rPr>
          <w:rFonts w:ascii="Arial" w:hAnsi="Arial" w:cs="Arial"/>
          <w:color w:val="000000" w:themeColor="text1"/>
          <w:sz w:val="20"/>
          <w:szCs w:val="20"/>
        </w:rPr>
        <w:t>tiêu chí</w:t>
      </w:r>
      <w:r w:rsidRPr="007112A2">
        <w:rPr>
          <w:rFonts w:ascii="Arial" w:hAnsi="Arial" w:cs="Arial"/>
          <w:color w:val="000000" w:themeColor="text1"/>
          <w:sz w:val="20"/>
          <w:szCs w:val="20"/>
        </w:rPr>
        <w:t xml:space="preserve"> quốc gia về huyện nông thôn mới nâng cao giai đoạn 2021 - 2025; Quyết định </w:t>
      </w:r>
      <w:r w:rsidR="00FB6906" w:rsidRPr="007112A2">
        <w:rPr>
          <w:rFonts w:ascii="Arial" w:hAnsi="Arial" w:cs="Arial"/>
          <w:color w:val="000000" w:themeColor="text1"/>
          <w:sz w:val="20"/>
          <w:szCs w:val="20"/>
        </w:rPr>
        <w:t>số</w:t>
      </w:r>
      <w:r w:rsidRPr="007112A2">
        <w:rPr>
          <w:rFonts w:ascii="Arial" w:hAnsi="Arial" w:cs="Arial"/>
          <w:color w:val="000000" w:themeColor="text1"/>
          <w:sz w:val="20"/>
          <w:szCs w:val="20"/>
        </w:rPr>
        <w:t xml:space="preserve"> 211/QĐ-TTg ngày 01 </w:t>
      </w:r>
      <w:r w:rsidR="00FB6906" w:rsidRPr="007112A2">
        <w:rPr>
          <w:rFonts w:ascii="Arial" w:hAnsi="Arial" w:cs="Arial"/>
          <w:color w:val="000000" w:themeColor="text1"/>
          <w:sz w:val="20"/>
          <w:szCs w:val="20"/>
        </w:rPr>
        <w:t>tháng</w:t>
      </w:r>
      <w:r w:rsidRPr="007112A2">
        <w:rPr>
          <w:rFonts w:ascii="Arial" w:hAnsi="Arial" w:cs="Arial"/>
          <w:iCs w:val="0"/>
          <w:color w:val="000000" w:themeColor="text1"/>
          <w:sz w:val="20"/>
          <w:szCs w:val="20"/>
        </w:rPr>
        <w:t xml:space="preserve"> 3 </w:t>
      </w:r>
      <w:r w:rsidRPr="007112A2">
        <w:rPr>
          <w:rFonts w:ascii="Arial" w:hAnsi="Arial" w:cs="Arial"/>
          <w:color w:val="000000" w:themeColor="text1"/>
          <w:sz w:val="20"/>
          <w:szCs w:val="20"/>
        </w:rPr>
        <w:t xml:space="preserve">năm 2024 của Thủ tướng </w:t>
      </w:r>
      <w:r w:rsidR="00FB6906" w:rsidRPr="007112A2">
        <w:rPr>
          <w:rFonts w:ascii="Arial" w:hAnsi="Arial" w:cs="Arial"/>
          <w:color w:val="000000" w:themeColor="text1"/>
          <w:sz w:val="20"/>
          <w:szCs w:val="20"/>
        </w:rPr>
        <w:t>Chính phủ</w:t>
      </w:r>
      <w:r w:rsidRPr="007112A2">
        <w:rPr>
          <w:rFonts w:ascii="Arial" w:hAnsi="Arial" w:cs="Arial"/>
          <w:color w:val="000000" w:themeColor="text1"/>
          <w:sz w:val="20"/>
          <w:szCs w:val="20"/>
        </w:rPr>
        <w:t xml:space="preserve"> sửa đổi một </w:t>
      </w:r>
      <w:r w:rsidR="00FB6906" w:rsidRPr="007112A2">
        <w:rPr>
          <w:rFonts w:ascii="Arial" w:hAnsi="Arial" w:cs="Arial"/>
          <w:color w:val="000000" w:themeColor="text1"/>
          <w:sz w:val="20"/>
          <w:szCs w:val="20"/>
        </w:rPr>
        <w:t>số</w:t>
      </w:r>
      <w:r w:rsidRPr="007112A2">
        <w:rPr>
          <w:rFonts w:ascii="Arial" w:hAnsi="Arial" w:cs="Arial"/>
          <w:color w:val="000000" w:themeColor="text1"/>
          <w:sz w:val="20"/>
          <w:szCs w:val="20"/>
        </w:rPr>
        <w:t xml:space="preserve"> </w:t>
      </w:r>
      <w:r w:rsidR="00FB6906" w:rsidRPr="007112A2">
        <w:rPr>
          <w:rFonts w:ascii="Arial" w:hAnsi="Arial" w:cs="Arial"/>
          <w:color w:val="000000" w:themeColor="text1"/>
          <w:sz w:val="20"/>
          <w:szCs w:val="20"/>
        </w:rPr>
        <w:t>tiêu chí</w:t>
      </w:r>
      <w:r w:rsidRPr="007112A2">
        <w:rPr>
          <w:rFonts w:ascii="Arial" w:hAnsi="Arial" w:cs="Arial"/>
          <w:color w:val="000000" w:themeColor="text1"/>
          <w:sz w:val="20"/>
          <w:szCs w:val="20"/>
        </w:rPr>
        <w:t>, chỉ tiêu của Bộ tiêu chí quốc gia về xã nông thôn mới, xã nông thôn mới nâng cao, huyện nông thôn mới và huyện nông thôn mới nâng cao giai đoạn 2021 - 2025, bổ sung tiêu chí huyện nông t</w:t>
      </w:r>
      <w:r w:rsidR="00FB6906" w:rsidRPr="007112A2">
        <w:rPr>
          <w:rFonts w:ascii="Arial" w:hAnsi="Arial" w:cs="Arial"/>
          <w:color w:val="000000" w:themeColor="text1"/>
          <w:sz w:val="20"/>
          <w:szCs w:val="20"/>
        </w:rPr>
        <w:t>hôn mới đặc thù, không có</w:t>
      </w:r>
      <w:r w:rsidRPr="007112A2">
        <w:rPr>
          <w:rFonts w:ascii="Arial" w:hAnsi="Arial" w:cs="Arial"/>
          <w:color w:val="000000" w:themeColor="text1"/>
          <w:sz w:val="20"/>
          <w:szCs w:val="20"/>
        </w:rPr>
        <w:t xml:space="preserve"> đơn vị hành ch</w:t>
      </w:r>
      <w:r w:rsidR="00FB6906" w:rsidRPr="007112A2">
        <w:rPr>
          <w:rFonts w:ascii="Arial" w:hAnsi="Arial" w:cs="Arial"/>
          <w:color w:val="000000" w:themeColor="text1"/>
          <w:sz w:val="20"/>
          <w:szCs w:val="20"/>
        </w:rPr>
        <w:t>í</w:t>
      </w:r>
      <w:r w:rsidRPr="007112A2">
        <w:rPr>
          <w:rFonts w:ascii="Arial" w:hAnsi="Arial" w:cs="Arial"/>
          <w:color w:val="000000" w:themeColor="text1"/>
          <w:sz w:val="20"/>
          <w:szCs w:val="20"/>
        </w:rPr>
        <w:t>nh cấp xã giai đoạn 2021 - 2025;</w:t>
      </w:r>
    </w:p>
    <w:p w14:paraId="075CE5F5" w14:textId="77777777" w:rsidR="00AF1D09" w:rsidRPr="007112A2" w:rsidRDefault="00FB6906" w:rsidP="003B2281">
      <w:pPr>
        <w:pStyle w:val="BodyText"/>
        <w:spacing w:after="120" w:line="240" w:lineRule="auto"/>
        <w:ind w:firstLine="720"/>
        <w:jc w:val="both"/>
        <w:rPr>
          <w:rFonts w:ascii="Arial" w:hAnsi="Arial" w:cs="Arial"/>
          <w:color w:val="000000" w:themeColor="text1"/>
          <w:sz w:val="20"/>
          <w:szCs w:val="20"/>
        </w:rPr>
      </w:pPr>
      <w:r w:rsidRPr="007112A2">
        <w:rPr>
          <w:rFonts w:ascii="Arial" w:hAnsi="Arial" w:cs="Arial"/>
          <w:color w:val="000000" w:themeColor="text1"/>
          <w:sz w:val="20"/>
          <w:szCs w:val="20"/>
        </w:rPr>
        <w:t>Căn cứ</w:t>
      </w:r>
      <w:r w:rsidR="000D0942" w:rsidRPr="007112A2">
        <w:rPr>
          <w:rFonts w:ascii="Arial" w:hAnsi="Arial" w:cs="Arial"/>
          <w:color w:val="000000" w:themeColor="text1"/>
          <w:sz w:val="20"/>
          <w:szCs w:val="20"/>
        </w:rPr>
        <w:t xml:space="preserve"> Quyết định </w:t>
      </w:r>
      <w:r w:rsidRPr="007112A2">
        <w:rPr>
          <w:rFonts w:ascii="Arial" w:hAnsi="Arial" w:cs="Arial"/>
          <w:color w:val="000000" w:themeColor="text1"/>
          <w:sz w:val="20"/>
          <w:szCs w:val="20"/>
        </w:rPr>
        <w:t>số</w:t>
      </w:r>
      <w:r w:rsidR="000D0942" w:rsidRPr="007112A2">
        <w:rPr>
          <w:rFonts w:ascii="Arial" w:hAnsi="Arial" w:cs="Arial"/>
          <w:color w:val="000000" w:themeColor="text1"/>
          <w:sz w:val="20"/>
          <w:szCs w:val="20"/>
        </w:rPr>
        <w:t xml:space="preserve"> 18/2022/QĐ-TTg ngày 02 </w:t>
      </w:r>
      <w:r w:rsidRPr="007112A2">
        <w:rPr>
          <w:rFonts w:ascii="Arial" w:hAnsi="Arial" w:cs="Arial"/>
          <w:color w:val="000000" w:themeColor="text1"/>
          <w:sz w:val="20"/>
          <w:szCs w:val="20"/>
        </w:rPr>
        <w:t>tháng</w:t>
      </w:r>
      <w:r w:rsidR="000D0942" w:rsidRPr="007112A2">
        <w:rPr>
          <w:rFonts w:ascii="Arial" w:hAnsi="Arial" w:cs="Arial"/>
          <w:color w:val="000000" w:themeColor="text1"/>
          <w:sz w:val="20"/>
          <w:szCs w:val="20"/>
        </w:rPr>
        <w:t xml:space="preserve">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 Quyết định số 03/2024/QĐ-TTg ngày 07 </w:t>
      </w:r>
      <w:r w:rsidRPr="007112A2">
        <w:rPr>
          <w:rFonts w:ascii="Arial" w:hAnsi="Arial" w:cs="Arial"/>
          <w:color w:val="000000" w:themeColor="text1"/>
          <w:sz w:val="20"/>
          <w:szCs w:val="20"/>
        </w:rPr>
        <w:t>tháng</w:t>
      </w:r>
      <w:r w:rsidR="000D0942" w:rsidRPr="007112A2">
        <w:rPr>
          <w:rFonts w:ascii="Arial" w:hAnsi="Arial" w:cs="Arial"/>
          <w:color w:val="000000" w:themeColor="text1"/>
          <w:sz w:val="20"/>
          <w:szCs w:val="20"/>
        </w:rPr>
        <w:t xml:space="preserve"> 3 năm 2024 của Thủ tướng Chính phủ sửa đổi, bổ sung một </w:t>
      </w:r>
      <w:r w:rsidRPr="007112A2">
        <w:rPr>
          <w:rFonts w:ascii="Arial" w:hAnsi="Arial" w:cs="Arial"/>
          <w:color w:val="000000" w:themeColor="text1"/>
          <w:sz w:val="20"/>
          <w:szCs w:val="20"/>
        </w:rPr>
        <w:t>số điề</w:t>
      </w:r>
      <w:r w:rsidR="000D0942" w:rsidRPr="007112A2">
        <w:rPr>
          <w:rFonts w:ascii="Arial" w:hAnsi="Arial" w:cs="Arial"/>
          <w:color w:val="000000" w:themeColor="text1"/>
          <w:sz w:val="20"/>
          <w:szCs w:val="20"/>
        </w:rPr>
        <w:t xml:space="preserve">u của Quy định ban hành kèm theo Quyết định </w:t>
      </w:r>
      <w:r w:rsidRPr="007112A2">
        <w:rPr>
          <w:rFonts w:ascii="Arial" w:hAnsi="Arial" w:cs="Arial"/>
          <w:color w:val="000000" w:themeColor="text1"/>
          <w:sz w:val="20"/>
          <w:szCs w:val="20"/>
        </w:rPr>
        <w:t>số</w:t>
      </w:r>
      <w:r w:rsidR="000D0942" w:rsidRPr="007112A2">
        <w:rPr>
          <w:rFonts w:ascii="Arial" w:hAnsi="Arial" w:cs="Arial"/>
          <w:color w:val="000000" w:themeColor="text1"/>
          <w:sz w:val="20"/>
          <w:szCs w:val="20"/>
        </w:rPr>
        <w:t xml:space="preserve"> 18/2022/QĐ-TTg ngày 02 tháng 8 năm 2022 của Thủ tướng </w:t>
      </w:r>
      <w:r w:rsidRPr="007112A2">
        <w:rPr>
          <w:rFonts w:ascii="Arial" w:hAnsi="Arial" w:cs="Arial"/>
          <w:color w:val="000000" w:themeColor="text1"/>
          <w:sz w:val="20"/>
          <w:szCs w:val="20"/>
        </w:rPr>
        <w:t>Chính phủ</w:t>
      </w:r>
      <w:r w:rsidR="000D0942" w:rsidRPr="007112A2">
        <w:rPr>
          <w:rFonts w:ascii="Arial" w:hAnsi="Arial" w:cs="Arial"/>
          <w:color w:val="000000" w:themeColor="text1"/>
          <w:sz w:val="20"/>
          <w:szCs w:val="20"/>
        </w:rPr>
        <w:t>;</w:t>
      </w:r>
    </w:p>
    <w:p w14:paraId="11EE98EF" w14:textId="77777777" w:rsidR="00AF1D09" w:rsidRPr="007112A2" w:rsidRDefault="000D0942" w:rsidP="003B2281">
      <w:pPr>
        <w:pStyle w:val="BodyText"/>
        <w:spacing w:after="0" w:line="240" w:lineRule="auto"/>
        <w:ind w:firstLine="720"/>
        <w:jc w:val="both"/>
        <w:rPr>
          <w:rFonts w:ascii="Arial" w:hAnsi="Arial" w:cs="Arial"/>
          <w:color w:val="000000" w:themeColor="text1"/>
          <w:sz w:val="20"/>
          <w:szCs w:val="20"/>
        </w:rPr>
      </w:pPr>
      <w:r w:rsidRPr="007112A2">
        <w:rPr>
          <w:rFonts w:ascii="Arial" w:hAnsi="Arial" w:cs="Arial"/>
          <w:color w:val="000000" w:themeColor="text1"/>
          <w:sz w:val="20"/>
          <w:szCs w:val="20"/>
        </w:rPr>
        <w:t>Theo đề nghị của Bộ trưởng Bộ Nông nghiệp và Phát triển nông thôn tại Tờ trình số 5715/TTr-BNN-VPĐP ngày 06 tháng 8 năm 2024,</w:t>
      </w:r>
    </w:p>
    <w:p w14:paraId="096DD3C2" w14:textId="77777777" w:rsidR="003B2281" w:rsidRDefault="003B2281" w:rsidP="003B2281">
      <w:pPr>
        <w:pStyle w:val="Heading10"/>
        <w:keepNext/>
        <w:keepLines/>
        <w:spacing w:after="0" w:line="240" w:lineRule="auto"/>
        <w:rPr>
          <w:rFonts w:ascii="Arial" w:hAnsi="Arial" w:cs="Arial"/>
          <w:color w:val="000000" w:themeColor="text1"/>
          <w:sz w:val="20"/>
          <w:szCs w:val="20"/>
        </w:rPr>
      </w:pPr>
      <w:bookmarkStart w:id="3" w:name="bookmark3"/>
      <w:bookmarkStart w:id="4" w:name="bookmark4"/>
      <w:bookmarkStart w:id="5" w:name="bookmark5"/>
    </w:p>
    <w:p w14:paraId="55615F2A" w14:textId="77777777" w:rsidR="00AF1D09" w:rsidRDefault="000D0942" w:rsidP="003B2281">
      <w:pPr>
        <w:pStyle w:val="Heading10"/>
        <w:keepNext/>
        <w:keepLines/>
        <w:spacing w:after="0" w:line="240" w:lineRule="auto"/>
        <w:rPr>
          <w:rFonts w:ascii="Arial" w:hAnsi="Arial" w:cs="Arial"/>
          <w:color w:val="000000" w:themeColor="text1"/>
          <w:sz w:val="20"/>
          <w:szCs w:val="20"/>
        </w:rPr>
      </w:pPr>
      <w:r w:rsidRPr="003B2281">
        <w:rPr>
          <w:rFonts w:ascii="Arial" w:hAnsi="Arial" w:cs="Arial"/>
          <w:color w:val="000000" w:themeColor="text1"/>
          <w:sz w:val="20"/>
          <w:szCs w:val="20"/>
        </w:rPr>
        <w:t>QUYẾT ĐỊNH:</w:t>
      </w:r>
      <w:bookmarkEnd w:id="3"/>
      <w:bookmarkEnd w:id="4"/>
      <w:bookmarkEnd w:id="5"/>
    </w:p>
    <w:p w14:paraId="138CB61D" w14:textId="77777777" w:rsidR="003B2281" w:rsidRPr="003B2281" w:rsidRDefault="003B2281" w:rsidP="003B2281">
      <w:pPr>
        <w:pStyle w:val="Heading10"/>
        <w:keepNext/>
        <w:keepLines/>
        <w:spacing w:after="0" w:line="240" w:lineRule="auto"/>
        <w:ind w:firstLine="720"/>
        <w:jc w:val="both"/>
        <w:rPr>
          <w:rFonts w:ascii="Arial" w:hAnsi="Arial" w:cs="Arial"/>
          <w:color w:val="000000" w:themeColor="text1"/>
          <w:sz w:val="20"/>
          <w:szCs w:val="20"/>
        </w:rPr>
      </w:pPr>
    </w:p>
    <w:p w14:paraId="18332093" w14:textId="77777777" w:rsidR="00AF1D09" w:rsidRPr="003B2281" w:rsidRDefault="000D0942" w:rsidP="003B2281">
      <w:pPr>
        <w:pStyle w:val="BodyText"/>
        <w:spacing w:after="120" w:line="240" w:lineRule="auto"/>
        <w:ind w:firstLine="720"/>
        <w:jc w:val="both"/>
        <w:rPr>
          <w:rFonts w:ascii="Arial" w:hAnsi="Arial" w:cs="Arial"/>
          <w:color w:val="000000" w:themeColor="text1"/>
          <w:sz w:val="20"/>
          <w:szCs w:val="20"/>
        </w:rPr>
      </w:pPr>
      <w:r w:rsidRPr="003B2281">
        <w:rPr>
          <w:rFonts w:ascii="Arial" w:hAnsi="Arial" w:cs="Arial"/>
          <w:b/>
          <w:bCs/>
          <w:i w:val="0"/>
          <w:iCs w:val="0"/>
          <w:color w:val="000000" w:themeColor="text1"/>
          <w:sz w:val="20"/>
          <w:szCs w:val="20"/>
        </w:rPr>
        <w:t xml:space="preserve">Điều 1. </w:t>
      </w:r>
      <w:r w:rsidRPr="003B2281">
        <w:rPr>
          <w:rFonts w:ascii="Arial" w:hAnsi="Arial" w:cs="Arial"/>
          <w:i w:val="0"/>
          <w:iCs w:val="0"/>
          <w:color w:val="000000" w:themeColor="text1"/>
          <w:sz w:val="20"/>
          <w:szCs w:val="20"/>
        </w:rPr>
        <w:t>Công nhận huyện Lai Vung, tỉnh Đồng Tháp, đạt chuẩn nông thôn mới năm 2023.</w:t>
      </w:r>
    </w:p>
    <w:p w14:paraId="7C75570E" w14:textId="77777777" w:rsidR="00AF1D09" w:rsidRPr="003B2281" w:rsidRDefault="000D0942" w:rsidP="003B2281">
      <w:pPr>
        <w:pStyle w:val="BodyText"/>
        <w:spacing w:after="120" w:line="240" w:lineRule="auto"/>
        <w:ind w:firstLine="720"/>
        <w:jc w:val="both"/>
        <w:rPr>
          <w:rFonts w:ascii="Arial" w:hAnsi="Arial" w:cs="Arial"/>
          <w:color w:val="000000" w:themeColor="text1"/>
          <w:sz w:val="20"/>
          <w:szCs w:val="20"/>
        </w:rPr>
      </w:pPr>
      <w:r w:rsidRPr="003B2281">
        <w:rPr>
          <w:rFonts w:ascii="Arial" w:hAnsi="Arial" w:cs="Arial"/>
          <w:b/>
          <w:bCs/>
          <w:i w:val="0"/>
          <w:iCs w:val="0"/>
          <w:color w:val="000000" w:themeColor="text1"/>
          <w:sz w:val="20"/>
          <w:szCs w:val="20"/>
        </w:rPr>
        <w:t xml:space="preserve">Điều 2. </w:t>
      </w:r>
      <w:r w:rsidRPr="003B2281">
        <w:rPr>
          <w:rFonts w:ascii="Arial" w:hAnsi="Arial" w:cs="Arial"/>
          <w:i w:val="0"/>
          <w:iCs w:val="0"/>
          <w:color w:val="000000" w:themeColor="text1"/>
          <w:sz w:val="20"/>
          <w:szCs w:val="20"/>
        </w:rPr>
        <w:t xml:space="preserve">Giao </w:t>
      </w:r>
      <w:r w:rsidR="00FB6906" w:rsidRPr="003B2281">
        <w:rPr>
          <w:rFonts w:ascii="Arial" w:hAnsi="Arial" w:cs="Arial"/>
          <w:i w:val="0"/>
          <w:iCs w:val="0"/>
          <w:color w:val="000000" w:themeColor="text1"/>
          <w:sz w:val="20"/>
          <w:szCs w:val="20"/>
        </w:rPr>
        <w:t>Ủy ban</w:t>
      </w:r>
      <w:r w:rsidRPr="003B2281">
        <w:rPr>
          <w:rFonts w:ascii="Arial" w:hAnsi="Arial" w:cs="Arial"/>
          <w:i w:val="0"/>
          <w:iCs w:val="0"/>
          <w:color w:val="000000" w:themeColor="text1"/>
          <w:sz w:val="20"/>
          <w:szCs w:val="20"/>
        </w:rPr>
        <w:t xml:space="preserve"> nhân dân tỉnh Đồng Tháp có trách nhiệm công bố và khen thưởng theo quy định; chỉ đạo </w:t>
      </w:r>
      <w:r w:rsidR="00FB6906" w:rsidRPr="003B2281">
        <w:rPr>
          <w:rFonts w:ascii="Arial" w:hAnsi="Arial" w:cs="Arial"/>
          <w:i w:val="0"/>
          <w:iCs w:val="0"/>
          <w:color w:val="000000" w:themeColor="text1"/>
          <w:sz w:val="20"/>
          <w:szCs w:val="20"/>
        </w:rPr>
        <w:t>Ủy ban</w:t>
      </w:r>
      <w:r w:rsidRPr="003B2281">
        <w:rPr>
          <w:rFonts w:ascii="Arial" w:hAnsi="Arial" w:cs="Arial"/>
          <w:i w:val="0"/>
          <w:iCs w:val="0"/>
          <w:color w:val="000000" w:themeColor="text1"/>
          <w:sz w:val="20"/>
          <w:szCs w:val="20"/>
        </w:rPr>
        <w:t xml:space="preserve"> nhân dân huyện Lai Vung tiếp tục duy trì và nâng cao chất lượng các tiêu chí, chú trọng tiêu chí về sản xuất và môi trường để bảo đảm tính bền vững trong xây dựng nông thôn mới.</w:t>
      </w:r>
    </w:p>
    <w:p w14:paraId="3C99A202" w14:textId="77777777" w:rsidR="00AF1D09" w:rsidRPr="003B2281" w:rsidRDefault="000D0942" w:rsidP="003B2281">
      <w:pPr>
        <w:pStyle w:val="BodyText"/>
        <w:spacing w:after="120" w:line="240" w:lineRule="auto"/>
        <w:ind w:firstLine="720"/>
        <w:jc w:val="both"/>
        <w:rPr>
          <w:rFonts w:ascii="Arial" w:hAnsi="Arial" w:cs="Arial"/>
          <w:color w:val="000000" w:themeColor="text1"/>
          <w:sz w:val="20"/>
          <w:szCs w:val="20"/>
        </w:rPr>
      </w:pPr>
      <w:r w:rsidRPr="003B2281">
        <w:rPr>
          <w:rFonts w:ascii="Arial" w:hAnsi="Arial" w:cs="Arial"/>
          <w:b/>
          <w:bCs/>
          <w:i w:val="0"/>
          <w:iCs w:val="0"/>
          <w:color w:val="000000" w:themeColor="text1"/>
          <w:sz w:val="20"/>
          <w:szCs w:val="20"/>
        </w:rPr>
        <w:t xml:space="preserve">Điều </w:t>
      </w:r>
      <w:r w:rsidRPr="003B2281">
        <w:rPr>
          <w:rFonts w:ascii="Arial" w:hAnsi="Arial" w:cs="Arial"/>
          <w:b/>
          <w:i w:val="0"/>
          <w:iCs w:val="0"/>
          <w:color w:val="000000" w:themeColor="text1"/>
          <w:sz w:val="20"/>
          <w:szCs w:val="20"/>
        </w:rPr>
        <w:t>3.</w:t>
      </w:r>
      <w:r w:rsidRPr="003B2281">
        <w:rPr>
          <w:rFonts w:ascii="Arial" w:hAnsi="Arial" w:cs="Arial"/>
          <w:i w:val="0"/>
          <w:iCs w:val="0"/>
          <w:color w:val="000000" w:themeColor="text1"/>
          <w:sz w:val="20"/>
          <w:szCs w:val="20"/>
        </w:rPr>
        <w:t xml:space="preserve"> Quyết định này có hiệu lực kể từ ngày ký ban hành.</w:t>
      </w:r>
    </w:p>
    <w:p w14:paraId="6CE8EC2F" w14:textId="77777777" w:rsidR="00AF1D09" w:rsidRPr="003B2281" w:rsidRDefault="000D0942" w:rsidP="003B2281">
      <w:pPr>
        <w:pStyle w:val="BodyText"/>
        <w:spacing w:after="0" w:line="240" w:lineRule="auto"/>
        <w:ind w:firstLine="720"/>
        <w:jc w:val="both"/>
        <w:rPr>
          <w:rFonts w:ascii="Arial" w:hAnsi="Arial" w:cs="Arial"/>
          <w:i w:val="0"/>
          <w:iCs w:val="0"/>
          <w:color w:val="000000" w:themeColor="text1"/>
          <w:sz w:val="20"/>
          <w:szCs w:val="20"/>
        </w:rPr>
      </w:pPr>
      <w:r w:rsidRPr="003B2281">
        <w:rPr>
          <w:rFonts w:ascii="Arial" w:hAnsi="Arial" w:cs="Arial"/>
          <w:i w:val="0"/>
          <w:iCs w:val="0"/>
          <w:color w:val="000000" w:themeColor="text1"/>
          <w:sz w:val="20"/>
          <w:szCs w:val="20"/>
        </w:rPr>
        <w:t>Bộ trưởng, Thủ trưởng cơ quan ngang bộ, Thủ trưởng cơ quan thuộc Chính phủ, các Thành viên Ban Chỉ đạo Trung ư</w:t>
      </w:r>
      <w:r w:rsidR="00FB6906" w:rsidRPr="003B2281">
        <w:rPr>
          <w:rFonts w:ascii="Arial" w:hAnsi="Arial" w:cs="Arial"/>
          <w:i w:val="0"/>
          <w:iCs w:val="0"/>
          <w:color w:val="000000" w:themeColor="text1"/>
          <w:sz w:val="20"/>
          <w:szCs w:val="20"/>
        </w:rPr>
        <w:t>ơng các chương trình mục tiêu</w:t>
      </w:r>
      <w:r w:rsidRPr="003B2281">
        <w:rPr>
          <w:rFonts w:ascii="Arial" w:hAnsi="Arial" w:cs="Arial"/>
          <w:i w:val="0"/>
          <w:iCs w:val="0"/>
          <w:color w:val="000000" w:themeColor="text1"/>
          <w:sz w:val="20"/>
          <w:szCs w:val="20"/>
        </w:rPr>
        <w:t xml:space="preserve"> quốc gia giai đoạn 2021 - 2025, Chủ tịch </w:t>
      </w:r>
      <w:r w:rsidR="00FB6906" w:rsidRPr="003B2281">
        <w:rPr>
          <w:rFonts w:ascii="Arial" w:hAnsi="Arial" w:cs="Arial"/>
          <w:i w:val="0"/>
          <w:iCs w:val="0"/>
          <w:color w:val="000000" w:themeColor="text1"/>
          <w:sz w:val="20"/>
          <w:szCs w:val="20"/>
        </w:rPr>
        <w:t>Ủy ban nhân dân tỉnh Đồng Tháp và</w:t>
      </w:r>
      <w:r w:rsidRPr="003B2281">
        <w:rPr>
          <w:rFonts w:ascii="Arial" w:hAnsi="Arial" w:cs="Arial"/>
          <w:i w:val="0"/>
          <w:iCs w:val="0"/>
          <w:color w:val="000000" w:themeColor="text1"/>
          <w:sz w:val="20"/>
          <w:szCs w:val="20"/>
        </w:rPr>
        <w:t xml:space="preserve"> các tổ chức, cá nhân có liên quan chịu trách </w:t>
      </w:r>
      <w:r w:rsidR="00FB6906" w:rsidRPr="003B2281">
        <w:rPr>
          <w:rFonts w:ascii="Arial" w:hAnsi="Arial" w:cs="Arial"/>
          <w:i w:val="0"/>
          <w:iCs w:val="0"/>
          <w:color w:val="000000" w:themeColor="text1"/>
          <w:sz w:val="20"/>
          <w:szCs w:val="20"/>
        </w:rPr>
        <w:t>nhiệm thi hành Quyết định này./.</w:t>
      </w:r>
    </w:p>
    <w:p w14:paraId="3EB9AF86" w14:textId="77777777" w:rsidR="00F64579" w:rsidRPr="003B2281" w:rsidRDefault="00F64579" w:rsidP="003B2281">
      <w:pPr>
        <w:pStyle w:val="BodyText"/>
        <w:spacing w:after="0" w:line="240" w:lineRule="auto"/>
        <w:ind w:firstLine="0"/>
        <w:rPr>
          <w:rFonts w:ascii="Arial" w:hAnsi="Arial" w:cs="Arial"/>
          <w:i w:val="0"/>
          <w:iCs w:val="0"/>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3889"/>
      </w:tblGrid>
      <w:tr w:rsidR="00F64579" w:rsidRPr="003B2281" w14:paraId="4894B8A1" w14:textId="77777777" w:rsidTr="003B2281">
        <w:tc>
          <w:tcPr>
            <w:tcW w:w="2844" w:type="pct"/>
          </w:tcPr>
          <w:p w14:paraId="748F899C" w14:textId="77777777" w:rsidR="00F64579" w:rsidRPr="003B2281" w:rsidRDefault="00F64579" w:rsidP="003B2281">
            <w:pPr>
              <w:pStyle w:val="BodyText"/>
              <w:spacing w:after="0" w:line="240" w:lineRule="auto"/>
              <w:ind w:firstLine="0"/>
              <w:rPr>
                <w:rFonts w:ascii="Arial" w:hAnsi="Arial" w:cs="Arial"/>
                <w:color w:val="000000" w:themeColor="text1"/>
                <w:sz w:val="20"/>
                <w:szCs w:val="20"/>
              </w:rPr>
            </w:pPr>
            <w:r w:rsidRPr="003B2281">
              <w:rPr>
                <w:rFonts w:ascii="Arial" w:hAnsi="Arial" w:cs="Arial"/>
                <w:b/>
                <w:bCs/>
                <w:color w:val="000000" w:themeColor="text1"/>
                <w:sz w:val="20"/>
                <w:szCs w:val="20"/>
              </w:rPr>
              <w:t>Nơi nhận:</w:t>
            </w:r>
          </w:p>
          <w:p w14:paraId="419F0F05" w14:textId="77777777" w:rsidR="00F64579" w:rsidRPr="003B2281" w:rsidRDefault="00F64579" w:rsidP="003B2281">
            <w:pPr>
              <w:pStyle w:val="Bodytext20"/>
              <w:spacing w:line="240" w:lineRule="auto"/>
              <w:rPr>
                <w:rFonts w:ascii="Arial" w:hAnsi="Arial" w:cs="Arial"/>
                <w:color w:val="000000" w:themeColor="text1"/>
                <w:sz w:val="20"/>
                <w:szCs w:val="20"/>
              </w:rPr>
            </w:pPr>
            <w:r w:rsidRPr="003B2281">
              <w:rPr>
                <w:rFonts w:ascii="Arial" w:hAnsi="Arial" w:cs="Arial"/>
                <w:color w:val="000000" w:themeColor="text1"/>
                <w:sz w:val="20"/>
                <w:szCs w:val="20"/>
              </w:rPr>
              <w:t>- Như Điều 3;</w:t>
            </w:r>
          </w:p>
          <w:p w14:paraId="0E101BA5"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6" w:name="bookmark6"/>
            <w:bookmarkEnd w:id="6"/>
            <w:r w:rsidRPr="003B2281">
              <w:rPr>
                <w:rFonts w:ascii="Arial" w:hAnsi="Arial" w:cs="Arial"/>
                <w:color w:val="000000" w:themeColor="text1"/>
                <w:sz w:val="20"/>
                <w:szCs w:val="20"/>
              </w:rPr>
              <w:t>- Ban Bí thư Trung ương Đảng;</w:t>
            </w:r>
          </w:p>
          <w:p w14:paraId="1B0140D7"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7" w:name="bookmark7"/>
            <w:bookmarkEnd w:id="7"/>
            <w:r w:rsidRPr="003B2281">
              <w:rPr>
                <w:rFonts w:ascii="Arial" w:hAnsi="Arial" w:cs="Arial"/>
                <w:color w:val="000000" w:themeColor="text1"/>
                <w:sz w:val="20"/>
                <w:szCs w:val="20"/>
              </w:rPr>
              <w:t>- Thủ tướng, các Phó Thủ tướng Chính phủ;</w:t>
            </w:r>
          </w:p>
          <w:p w14:paraId="1A213EEA"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8" w:name="bookmark8"/>
            <w:bookmarkEnd w:id="8"/>
            <w:r w:rsidRPr="003B2281">
              <w:rPr>
                <w:rFonts w:ascii="Arial" w:hAnsi="Arial" w:cs="Arial"/>
                <w:color w:val="000000" w:themeColor="text1"/>
                <w:sz w:val="20"/>
                <w:szCs w:val="20"/>
              </w:rPr>
              <w:t>- Văn phòng Trung ương và các Ban của Đảng;</w:t>
            </w:r>
          </w:p>
          <w:p w14:paraId="08776370"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9" w:name="bookmark9"/>
            <w:bookmarkEnd w:id="9"/>
            <w:r w:rsidRPr="003B2281">
              <w:rPr>
                <w:rFonts w:ascii="Arial" w:hAnsi="Arial" w:cs="Arial"/>
                <w:color w:val="000000" w:themeColor="text1"/>
                <w:sz w:val="20"/>
                <w:szCs w:val="20"/>
              </w:rPr>
              <w:t>- Văn phòng Chủ tịch nước;</w:t>
            </w:r>
          </w:p>
          <w:p w14:paraId="672E7DA7"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0" w:name="bookmark10"/>
            <w:bookmarkEnd w:id="10"/>
            <w:r w:rsidRPr="003B2281">
              <w:rPr>
                <w:rFonts w:ascii="Arial" w:hAnsi="Arial" w:cs="Arial"/>
                <w:color w:val="000000" w:themeColor="text1"/>
                <w:sz w:val="20"/>
                <w:szCs w:val="20"/>
              </w:rPr>
              <w:t>- Văn phòng Quốc hội;</w:t>
            </w:r>
          </w:p>
          <w:p w14:paraId="7D9751D2"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1" w:name="bookmark11"/>
            <w:bookmarkEnd w:id="11"/>
            <w:r w:rsidRPr="003B2281">
              <w:rPr>
                <w:rFonts w:ascii="Arial" w:hAnsi="Arial" w:cs="Arial"/>
                <w:color w:val="000000" w:themeColor="text1"/>
                <w:sz w:val="20"/>
                <w:szCs w:val="20"/>
              </w:rPr>
              <w:t>- Tòa án nhân dân tối cao;</w:t>
            </w:r>
          </w:p>
          <w:p w14:paraId="312AE38B"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2" w:name="bookmark12"/>
            <w:bookmarkEnd w:id="12"/>
            <w:r w:rsidRPr="003B2281">
              <w:rPr>
                <w:rFonts w:ascii="Arial" w:hAnsi="Arial" w:cs="Arial"/>
                <w:color w:val="000000" w:themeColor="text1"/>
                <w:sz w:val="20"/>
                <w:szCs w:val="20"/>
              </w:rPr>
              <w:t>- Viện kiểm sát nhân dân tối cao;</w:t>
            </w:r>
          </w:p>
          <w:p w14:paraId="556827E2"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3" w:name="bookmark13"/>
            <w:bookmarkEnd w:id="13"/>
            <w:r w:rsidRPr="003B2281">
              <w:rPr>
                <w:rFonts w:ascii="Arial" w:hAnsi="Arial" w:cs="Arial"/>
                <w:color w:val="000000" w:themeColor="text1"/>
                <w:sz w:val="20"/>
                <w:szCs w:val="20"/>
              </w:rPr>
              <w:t>- Kiểm toán nhà nước;</w:t>
            </w:r>
          </w:p>
          <w:p w14:paraId="17CEE185"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4" w:name="bookmark14"/>
            <w:bookmarkEnd w:id="14"/>
            <w:r w:rsidRPr="003B2281">
              <w:rPr>
                <w:rFonts w:ascii="Arial" w:hAnsi="Arial" w:cs="Arial"/>
                <w:color w:val="000000" w:themeColor="text1"/>
                <w:sz w:val="20"/>
                <w:szCs w:val="20"/>
              </w:rPr>
              <w:t>- Ủy ban Trung ương Mặt trận Tổ quốc Việt Nam;</w:t>
            </w:r>
          </w:p>
          <w:p w14:paraId="76AE6BAD"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5" w:name="bookmark15"/>
            <w:bookmarkEnd w:id="15"/>
            <w:r w:rsidRPr="003B2281">
              <w:rPr>
                <w:rFonts w:ascii="Arial" w:hAnsi="Arial" w:cs="Arial"/>
                <w:color w:val="000000" w:themeColor="text1"/>
                <w:sz w:val="20"/>
                <w:szCs w:val="20"/>
              </w:rPr>
              <w:t>- Văn phòng Điều phối NTMTW (Bộ NN&amp;PTNT);</w:t>
            </w:r>
          </w:p>
          <w:p w14:paraId="1C65CD2D"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6" w:name="bookmark16"/>
            <w:bookmarkEnd w:id="16"/>
            <w:r w:rsidRPr="003B2281">
              <w:rPr>
                <w:rFonts w:ascii="Arial" w:hAnsi="Arial" w:cs="Arial"/>
                <w:color w:val="000000" w:themeColor="text1"/>
                <w:sz w:val="20"/>
                <w:szCs w:val="20"/>
              </w:rPr>
              <w:t>- Tỉnh</w:t>
            </w:r>
            <w:r w:rsidR="002C3FDC">
              <w:rPr>
                <w:rFonts w:ascii="Arial" w:hAnsi="Arial" w:cs="Arial"/>
                <w:color w:val="000000" w:themeColor="text1"/>
                <w:sz w:val="20"/>
                <w:szCs w:val="20"/>
              </w:rPr>
              <w:t xml:space="preserve"> ủy, HĐND, UBND tỉnh Đồng Tháp;</w:t>
            </w:r>
          </w:p>
          <w:p w14:paraId="087CFE9C"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7" w:name="bookmark17"/>
            <w:bookmarkEnd w:id="17"/>
            <w:r w:rsidRPr="003B2281">
              <w:rPr>
                <w:rFonts w:ascii="Arial" w:hAnsi="Arial" w:cs="Arial"/>
                <w:color w:val="000000" w:themeColor="text1"/>
                <w:sz w:val="20"/>
                <w:szCs w:val="20"/>
              </w:rPr>
              <w:t>- Sở NN&amp;PTNT, Văn phòng ĐPNTM tỉnh Đồng Tháp;</w:t>
            </w:r>
          </w:p>
          <w:p w14:paraId="3E40502F" w14:textId="77777777" w:rsidR="00F64579" w:rsidRPr="003B2281" w:rsidRDefault="00F64579" w:rsidP="003B2281">
            <w:pPr>
              <w:pStyle w:val="Bodytext20"/>
              <w:tabs>
                <w:tab w:val="left" w:pos="264"/>
              </w:tabs>
              <w:spacing w:line="240" w:lineRule="auto"/>
              <w:rPr>
                <w:rFonts w:ascii="Arial" w:hAnsi="Arial" w:cs="Arial"/>
                <w:color w:val="000000" w:themeColor="text1"/>
                <w:sz w:val="20"/>
                <w:szCs w:val="20"/>
              </w:rPr>
            </w:pPr>
            <w:bookmarkStart w:id="18" w:name="bookmark18"/>
            <w:bookmarkEnd w:id="18"/>
            <w:r w:rsidRPr="003B2281">
              <w:rPr>
                <w:rFonts w:ascii="Arial" w:hAnsi="Arial" w:cs="Arial"/>
                <w:color w:val="000000" w:themeColor="text1"/>
                <w:sz w:val="20"/>
                <w:szCs w:val="20"/>
              </w:rPr>
              <w:lastRenderedPageBreak/>
              <w:t>- Huyện ủy, UBND huyện Lai Vung, tỉnh Đồng Tháp;</w:t>
            </w:r>
          </w:p>
          <w:p w14:paraId="4450E6AD" w14:textId="77777777" w:rsidR="00F64579" w:rsidRPr="003B2281" w:rsidRDefault="003B2281" w:rsidP="003B2281">
            <w:pPr>
              <w:pStyle w:val="Bodytext20"/>
              <w:tabs>
                <w:tab w:val="left" w:pos="264"/>
              </w:tabs>
              <w:spacing w:line="240" w:lineRule="auto"/>
              <w:rPr>
                <w:rFonts w:ascii="Arial" w:hAnsi="Arial" w:cs="Arial"/>
                <w:color w:val="000000" w:themeColor="text1"/>
                <w:sz w:val="20"/>
                <w:szCs w:val="20"/>
              </w:rPr>
            </w:pPr>
            <w:bookmarkStart w:id="19" w:name="bookmark19"/>
            <w:bookmarkEnd w:id="19"/>
            <w:r w:rsidRPr="003B2281">
              <w:rPr>
                <w:rFonts w:ascii="Arial" w:hAnsi="Arial" w:cs="Arial"/>
                <w:color w:val="000000" w:themeColor="text1"/>
                <w:sz w:val="20"/>
                <w:szCs w:val="20"/>
              </w:rPr>
              <w:t xml:space="preserve">- </w:t>
            </w:r>
            <w:r w:rsidR="00F64579" w:rsidRPr="003B2281">
              <w:rPr>
                <w:rFonts w:ascii="Arial" w:hAnsi="Arial" w:cs="Arial"/>
                <w:color w:val="000000" w:themeColor="text1"/>
                <w:sz w:val="20"/>
                <w:szCs w:val="20"/>
              </w:rPr>
              <w:t>VPCP: BTCN, các PCN, các Trợ lý TTg, TGĐ cổng TTĐT, các Vụ: KTTH, CN, KGVX, QHĐP;</w:t>
            </w:r>
          </w:p>
          <w:p w14:paraId="6EAE5F40" w14:textId="77777777" w:rsidR="00F64579" w:rsidRPr="003B2281" w:rsidRDefault="00F64579" w:rsidP="003B2281">
            <w:pPr>
              <w:pStyle w:val="BodyText"/>
              <w:spacing w:after="0" w:line="240" w:lineRule="auto"/>
              <w:ind w:firstLine="0"/>
              <w:rPr>
                <w:rFonts w:ascii="Arial" w:hAnsi="Arial" w:cs="Arial"/>
                <w:i w:val="0"/>
                <w:color w:val="000000" w:themeColor="text1"/>
                <w:sz w:val="20"/>
                <w:szCs w:val="20"/>
              </w:rPr>
            </w:pPr>
            <w:bookmarkStart w:id="20" w:name="bookmark20"/>
            <w:bookmarkEnd w:id="20"/>
            <w:r w:rsidRPr="003B2281">
              <w:rPr>
                <w:rFonts w:ascii="Arial" w:hAnsi="Arial" w:cs="Arial"/>
                <w:i w:val="0"/>
                <w:color w:val="000000" w:themeColor="text1"/>
                <w:sz w:val="20"/>
                <w:szCs w:val="20"/>
                <w:lang w:val="en-US"/>
              </w:rPr>
              <w:t xml:space="preserve">- </w:t>
            </w:r>
            <w:r w:rsidRPr="003B2281">
              <w:rPr>
                <w:rFonts w:ascii="Arial" w:hAnsi="Arial" w:cs="Arial"/>
                <w:i w:val="0"/>
                <w:color w:val="000000" w:themeColor="text1"/>
                <w:sz w:val="20"/>
                <w:szCs w:val="20"/>
              </w:rPr>
              <w:t>Lưu: VT, NN (3)</w:t>
            </w:r>
            <w:r w:rsidRPr="003B2281">
              <w:rPr>
                <w:rFonts w:ascii="Arial" w:hAnsi="Arial" w:cs="Arial"/>
                <w:i w:val="0"/>
                <w:color w:val="000000" w:themeColor="text1"/>
                <w:sz w:val="20"/>
                <w:szCs w:val="20"/>
                <w:lang w:val="en-US"/>
              </w:rPr>
              <w:t>.</w:t>
            </w:r>
          </w:p>
        </w:tc>
        <w:tc>
          <w:tcPr>
            <w:tcW w:w="2156" w:type="pct"/>
          </w:tcPr>
          <w:p w14:paraId="32890360" w14:textId="77777777" w:rsidR="00F64579" w:rsidRPr="00E91628" w:rsidRDefault="00F64579" w:rsidP="003B2281">
            <w:pPr>
              <w:pStyle w:val="BodyText"/>
              <w:spacing w:after="0" w:line="240" w:lineRule="auto"/>
              <w:ind w:firstLine="0"/>
              <w:jc w:val="center"/>
              <w:rPr>
                <w:rFonts w:ascii="Arial" w:hAnsi="Arial" w:cs="Arial"/>
                <w:b/>
                <w:i w:val="0"/>
                <w:color w:val="000000" w:themeColor="text1"/>
                <w:sz w:val="20"/>
                <w:szCs w:val="20"/>
              </w:rPr>
            </w:pPr>
            <w:r w:rsidRPr="00E91628">
              <w:rPr>
                <w:rFonts w:ascii="Arial" w:hAnsi="Arial" w:cs="Arial"/>
                <w:b/>
                <w:i w:val="0"/>
                <w:color w:val="000000" w:themeColor="text1"/>
                <w:sz w:val="20"/>
                <w:szCs w:val="20"/>
              </w:rPr>
              <w:lastRenderedPageBreak/>
              <w:t>KT. THỦ TƯỚNG</w:t>
            </w:r>
          </w:p>
          <w:p w14:paraId="4D534DB8" w14:textId="77777777" w:rsidR="00F64579" w:rsidRPr="00E91628" w:rsidRDefault="00F64579" w:rsidP="003B2281">
            <w:pPr>
              <w:pStyle w:val="BodyText"/>
              <w:spacing w:after="0" w:line="240" w:lineRule="auto"/>
              <w:ind w:firstLine="0"/>
              <w:jc w:val="center"/>
              <w:rPr>
                <w:rFonts w:ascii="Arial" w:hAnsi="Arial" w:cs="Arial"/>
                <w:b/>
                <w:i w:val="0"/>
                <w:color w:val="000000" w:themeColor="text1"/>
                <w:sz w:val="20"/>
                <w:szCs w:val="20"/>
              </w:rPr>
            </w:pPr>
            <w:r w:rsidRPr="00E91628">
              <w:rPr>
                <w:rFonts w:ascii="Arial" w:hAnsi="Arial" w:cs="Arial"/>
                <w:b/>
                <w:i w:val="0"/>
                <w:color w:val="000000" w:themeColor="text1"/>
                <w:sz w:val="20"/>
                <w:szCs w:val="20"/>
              </w:rPr>
              <w:t>PHÓ THỦ TƯỚNG</w:t>
            </w:r>
          </w:p>
          <w:p w14:paraId="0FD96F80" w14:textId="77777777" w:rsidR="00F64579" w:rsidRPr="00E91628" w:rsidRDefault="00F64579" w:rsidP="003B2281">
            <w:pPr>
              <w:pStyle w:val="BodyText"/>
              <w:spacing w:after="0" w:line="240" w:lineRule="auto"/>
              <w:ind w:firstLine="0"/>
              <w:jc w:val="center"/>
              <w:rPr>
                <w:rFonts w:ascii="Arial" w:hAnsi="Arial" w:cs="Arial"/>
                <w:b/>
                <w:i w:val="0"/>
                <w:color w:val="000000" w:themeColor="text1"/>
                <w:sz w:val="20"/>
                <w:szCs w:val="20"/>
              </w:rPr>
            </w:pPr>
          </w:p>
          <w:p w14:paraId="23974B4E" w14:textId="77777777" w:rsidR="00F64579" w:rsidRPr="00E91628" w:rsidRDefault="00F64579" w:rsidP="003B2281">
            <w:pPr>
              <w:pStyle w:val="BodyText"/>
              <w:spacing w:after="0" w:line="240" w:lineRule="auto"/>
              <w:ind w:firstLine="0"/>
              <w:jc w:val="center"/>
              <w:rPr>
                <w:rFonts w:ascii="Arial" w:hAnsi="Arial" w:cs="Arial"/>
                <w:b/>
                <w:i w:val="0"/>
                <w:color w:val="000000" w:themeColor="text1"/>
                <w:sz w:val="20"/>
                <w:szCs w:val="20"/>
              </w:rPr>
            </w:pPr>
          </w:p>
          <w:p w14:paraId="7E30C5F3" w14:textId="77777777" w:rsidR="00D03736" w:rsidRPr="00E91628" w:rsidRDefault="00D03736" w:rsidP="003B2281">
            <w:pPr>
              <w:pStyle w:val="BodyText"/>
              <w:spacing w:after="0" w:line="240" w:lineRule="auto"/>
              <w:ind w:firstLine="0"/>
              <w:jc w:val="center"/>
              <w:rPr>
                <w:rFonts w:ascii="Arial" w:hAnsi="Arial" w:cs="Arial"/>
                <w:b/>
                <w:i w:val="0"/>
                <w:color w:val="000000" w:themeColor="text1"/>
                <w:sz w:val="20"/>
                <w:szCs w:val="20"/>
              </w:rPr>
            </w:pPr>
          </w:p>
          <w:p w14:paraId="3026FA95" w14:textId="77777777" w:rsidR="00D03736" w:rsidRPr="00E91628" w:rsidRDefault="00D03736" w:rsidP="003B2281">
            <w:pPr>
              <w:pStyle w:val="BodyText"/>
              <w:spacing w:after="0" w:line="240" w:lineRule="auto"/>
              <w:ind w:firstLine="0"/>
              <w:jc w:val="center"/>
              <w:rPr>
                <w:rFonts w:ascii="Arial" w:hAnsi="Arial" w:cs="Arial"/>
                <w:b/>
                <w:i w:val="0"/>
                <w:color w:val="000000" w:themeColor="text1"/>
                <w:sz w:val="20"/>
                <w:szCs w:val="20"/>
              </w:rPr>
            </w:pPr>
          </w:p>
          <w:p w14:paraId="6267F0FB" w14:textId="77777777" w:rsidR="00F64579" w:rsidRPr="003B2281" w:rsidRDefault="00F64579" w:rsidP="003B2281">
            <w:pPr>
              <w:pStyle w:val="BodyText"/>
              <w:spacing w:after="0" w:line="240" w:lineRule="auto"/>
              <w:ind w:firstLine="0"/>
              <w:jc w:val="center"/>
              <w:rPr>
                <w:rFonts w:ascii="Arial" w:hAnsi="Arial" w:cs="Arial"/>
                <w:b/>
                <w:i w:val="0"/>
                <w:color w:val="000000" w:themeColor="text1"/>
                <w:sz w:val="20"/>
                <w:szCs w:val="20"/>
                <w:lang w:val="en-US"/>
              </w:rPr>
            </w:pPr>
            <w:r w:rsidRPr="003B2281">
              <w:rPr>
                <w:rFonts w:ascii="Arial" w:hAnsi="Arial" w:cs="Arial"/>
                <w:b/>
                <w:i w:val="0"/>
                <w:color w:val="000000" w:themeColor="text1"/>
                <w:sz w:val="20"/>
                <w:szCs w:val="20"/>
                <w:lang w:val="en-US"/>
              </w:rPr>
              <w:t>Trần Lưu Quang</w:t>
            </w:r>
          </w:p>
        </w:tc>
      </w:tr>
    </w:tbl>
    <w:p w14:paraId="0C7BE477" w14:textId="77777777" w:rsidR="00AF1D09" w:rsidRPr="003B2281" w:rsidRDefault="00AF1D09" w:rsidP="003B2281">
      <w:pPr>
        <w:pStyle w:val="Bodytext20"/>
        <w:tabs>
          <w:tab w:val="left" w:pos="264"/>
        </w:tabs>
        <w:spacing w:line="240" w:lineRule="auto"/>
        <w:rPr>
          <w:rFonts w:ascii="Arial" w:hAnsi="Arial" w:cs="Arial"/>
          <w:color w:val="000000" w:themeColor="text1"/>
          <w:sz w:val="20"/>
          <w:szCs w:val="20"/>
          <w:lang w:val="en-US"/>
        </w:rPr>
      </w:pPr>
    </w:p>
    <w:sectPr w:rsidR="00AF1D09" w:rsidRPr="003B2281" w:rsidSect="00FB690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BCE8" w14:textId="77777777" w:rsidR="007070EE" w:rsidRDefault="007070EE">
      <w:r>
        <w:separator/>
      </w:r>
    </w:p>
  </w:endnote>
  <w:endnote w:type="continuationSeparator" w:id="0">
    <w:p w14:paraId="7984EBF1" w14:textId="77777777" w:rsidR="007070EE" w:rsidRDefault="0070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7942" w14:textId="77777777" w:rsidR="00D03736" w:rsidRDefault="00D03736">
    <w:pPr>
      <w:pStyle w:val="Footer"/>
    </w:pPr>
    <w:r w:rsidRPr="001256AD">
      <w:rPr>
        <w:noProof/>
      </w:rPr>
      <w:drawing>
        <wp:inline distT="0" distB="0" distL="0" distR="0" wp14:anchorId="55DF5659" wp14:editId="7400791C">
          <wp:extent cx="5725795"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0076" w14:textId="525DD96E" w:rsidR="00D03736" w:rsidRDefault="00D03736">
    <w:pPr>
      <w:pStyle w:val="Footer"/>
    </w:pPr>
    <w:bookmarkStart w:id="21" w:name="_GoBack"/>
    <w:bookmarkEnd w:id="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74E91" w14:textId="77777777" w:rsidR="00E91628" w:rsidRDefault="00E9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DFB49" w14:textId="77777777" w:rsidR="007070EE" w:rsidRDefault="007070EE"/>
  </w:footnote>
  <w:footnote w:type="continuationSeparator" w:id="0">
    <w:p w14:paraId="6BC68E8A" w14:textId="77777777" w:rsidR="007070EE" w:rsidRDefault="00707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32BE" w14:textId="77777777" w:rsidR="00AF1D09" w:rsidRDefault="00AF1D0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9445" w14:textId="77777777" w:rsidR="00AF1D09" w:rsidRDefault="00AF1D0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F29C" w14:textId="77777777" w:rsidR="00E91628" w:rsidRDefault="00E91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10AA6"/>
    <w:multiLevelType w:val="multilevel"/>
    <w:tmpl w:val="8BAE0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D09"/>
    <w:rsid w:val="000D0942"/>
    <w:rsid w:val="002C3FDC"/>
    <w:rsid w:val="003B2281"/>
    <w:rsid w:val="007070EE"/>
    <w:rsid w:val="007112A2"/>
    <w:rsid w:val="007A3860"/>
    <w:rsid w:val="00AF1D09"/>
    <w:rsid w:val="00D03736"/>
    <w:rsid w:val="00DD4541"/>
    <w:rsid w:val="00E91628"/>
    <w:rsid w:val="00F64579"/>
    <w:rsid w:val="00FB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C87E"/>
  <w15:docId w15:val="{305AFBB4-BAE1-4812-BD38-1E032464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220" w:line="276" w:lineRule="auto"/>
      <w:ind w:firstLine="400"/>
    </w:pPr>
    <w:rPr>
      <w:rFonts w:ascii="Times New Roman" w:eastAsia="Times New Roman" w:hAnsi="Times New Roman" w:cs="Times New Roman"/>
      <w:i/>
      <w:iCs/>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customStyle="1" w:styleId="Heading10">
    <w:name w:val="Heading #1"/>
    <w:basedOn w:val="Normal"/>
    <w:link w:val="Heading1"/>
    <w:pPr>
      <w:spacing w:after="270" w:line="262" w:lineRule="auto"/>
      <w:jc w:val="center"/>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line="262" w:lineRule="auto"/>
    </w:pPr>
    <w:rPr>
      <w:rFonts w:ascii="Times New Roman" w:eastAsia="Times New Roman" w:hAnsi="Times New Roman" w:cs="Times New Roman"/>
      <w:sz w:val="22"/>
      <w:szCs w:val="22"/>
    </w:rPr>
  </w:style>
  <w:style w:type="table" w:styleId="TableGrid">
    <w:name w:val="Table Grid"/>
    <w:basedOn w:val="TableNormal"/>
    <w:uiPriority w:val="39"/>
    <w:rsid w:val="00FB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3736"/>
    <w:pPr>
      <w:tabs>
        <w:tab w:val="center" w:pos="4513"/>
        <w:tab w:val="right" w:pos="9026"/>
      </w:tabs>
    </w:pPr>
  </w:style>
  <w:style w:type="character" w:customStyle="1" w:styleId="FooterChar">
    <w:name w:val="Footer Char"/>
    <w:basedOn w:val="DefaultParagraphFont"/>
    <w:link w:val="Footer"/>
    <w:uiPriority w:val="99"/>
    <w:rsid w:val="00D03736"/>
    <w:rPr>
      <w:color w:val="000000"/>
    </w:rPr>
  </w:style>
  <w:style w:type="paragraph" w:styleId="Header">
    <w:name w:val="header"/>
    <w:basedOn w:val="Normal"/>
    <w:link w:val="HeaderChar"/>
    <w:uiPriority w:val="99"/>
    <w:unhideWhenUsed/>
    <w:rsid w:val="00D03736"/>
    <w:pPr>
      <w:tabs>
        <w:tab w:val="center" w:pos="4513"/>
        <w:tab w:val="right" w:pos="9026"/>
      </w:tabs>
    </w:pPr>
  </w:style>
  <w:style w:type="character" w:customStyle="1" w:styleId="HeaderChar">
    <w:name w:val="Header Char"/>
    <w:basedOn w:val="DefaultParagraphFont"/>
    <w:link w:val="Header"/>
    <w:uiPriority w:val="99"/>
    <w:rsid w:val="00D037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2024-08-19 (1)</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2024-08-19 (1)</dc:title>
  <dc:subject/>
  <dc:creator>Phạm Thị Hòa</dc:creator>
  <cp:keywords/>
  <cp:lastModifiedBy>Microsoft Office User</cp:lastModifiedBy>
  <cp:revision>6</cp:revision>
  <dcterms:created xsi:type="dcterms:W3CDTF">2024-09-04T03:40:00Z</dcterms:created>
  <dcterms:modified xsi:type="dcterms:W3CDTF">2024-10-31T00:42:00Z</dcterms:modified>
</cp:coreProperties>
</file>